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D0" w:rsidRDefault="009977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77D0" w:rsidRDefault="009977D0">
      <w:pPr>
        <w:pStyle w:val="ConsPlusNormal"/>
        <w:jc w:val="both"/>
        <w:outlineLvl w:val="0"/>
      </w:pPr>
    </w:p>
    <w:p w:rsidR="009977D0" w:rsidRDefault="009977D0">
      <w:pPr>
        <w:pStyle w:val="ConsPlusNormal"/>
        <w:outlineLvl w:val="0"/>
      </w:pPr>
      <w:r>
        <w:t>Зарегистрировано в Минюсте России 17 сентября 2021 г. N 65037</w:t>
      </w:r>
    </w:p>
    <w:p w:rsidR="009977D0" w:rsidRDefault="00997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Title"/>
        <w:jc w:val="center"/>
      </w:pPr>
      <w:r>
        <w:t>ФЕДЕРАЛЬНАЯ СЛУЖБА ГОСУДАРСТВЕННОЙ РЕГИСТРАЦИИ,</w:t>
      </w:r>
    </w:p>
    <w:p w:rsidR="009977D0" w:rsidRDefault="009977D0">
      <w:pPr>
        <w:pStyle w:val="ConsPlusTitle"/>
        <w:jc w:val="center"/>
      </w:pPr>
      <w:r>
        <w:t>КАДАСТРА И КАРТОГРАФИИ</w:t>
      </w:r>
    </w:p>
    <w:p w:rsidR="009977D0" w:rsidRDefault="009977D0">
      <w:pPr>
        <w:pStyle w:val="ConsPlusTitle"/>
        <w:jc w:val="center"/>
      </w:pPr>
    </w:p>
    <w:p w:rsidR="009977D0" w:rsidRDefault="009977D0">
      <w:pPr>
        <w:pStyle w:val="ConsPlusTitle"/>
        <w:jc w:val="center"/>
      </w:pPr>
      <w:r>
        <w:t>ПРИКАЗ</w:t>
      </w:r>
    </w:p>
    <w:p w:rsidR="009977D0" w:rsidRDefault="009977D0">
      <w:pPr>
        <w:pStyle w:val="ConsPlusTitle"/>
        <w:jc w:val="center"/>
      </w:pPr>
      <w:r>
        <w:t>от 24 мая 2021 г. N П/0216</w:t>
      </w:r>
    </w:p>
    <w:p w:rsidR="009977D0" w:rsidRDefault="009977D0">
      <w:pPr>
        <w:pStyle w:val="ConsPlusTitle"/>
        <w:jc w:val="center"/>
      </w:pPr>
    </w:p>
    <w:p w:rsidR="009977D0" w:rsidRDefault="009977D0">
      <w:pPr>
        <w:pStyle w:val="ConsPlusTitle"/>
        <w:jc w:val="center"/>
      </w:pPr>
      <w:r>
        <w:t>ОБ УТВЕРЖДЕНИИ ПОРЯДКА</w:t>
      </w:r>
    </w:p>
    <w:p w:rsidR="009977D0" w:rsidRDefault="009977D0">
      <w:pPr>
        <w:pStyle w:val="ConsPlusTitle"/>
        <w:jc w:val="center"/>
      </w:pPr>
      <w:r>
        <w:t>РАССМОТРЕНИЯ ДЕКЛАРАЦИИ О ХАРАКТЕРИСТИКАХ ОБЪЕКТА</w:t>
      </w:r>
    </w:p>
    <w:p w:rsidR="009977D0" w:rsidRDefault="009977D0">
      <w:pPr>
        <w:pStyle w:val="ConsPlusTitle"/>
        <w:jc w:val="center"/>
      </w:pPr>
      <w:r>
        <w:t>НЕДВИЖИМОСТИ, В ТОМ ЧИСЛЕ ЕЕ ФОРМЫ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1. Утвердить:</w:t>
      </w:r>
    </w:p>
    <w:p w:rsidR="009977D0" w:rsidRDefault="009977D0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9977D0" w:rsidRDefault="009977D0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right"/>
      </w:pPr>
      <w:r>
        <w:t>Руководитель</w:t>
      </w:r>
    </w:p>
    <w:p w:rsidR="009977D0" w:rsidRDefault="009977D0">
      <w:pPr>
        <w:pStyle w:val="ConsPlusNormal"/>
        <w:jc w:val="right"/>
      </w:pPr>
      <w:r>
        <w:t>О.А.СКУФИНСКИЙ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right"/>
        <w:outlineLvl w:val="0"/>
      </w:pPr>
      <w:r>
        <w:t>Приложение N 1</w:t>
      </w:r>
    </w:p>
    <w:p w:rsidR="009977D0" w:rsidRDefault="009977D0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9977D0" w:rsidRDefault="009977D0">
      <w:pPr>
        <w:pStyle w:val="ConsPlusNormal"/>
        <w:jc w:val="right"/>
      </w:pPr>
      <w:r>
        <w:t>от 24 мая 2021 г. N П/0216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Title"/>
        <w:jc w:val="center"/>
      </w:pPr>
      <w:bookmarkStart w:id="0" w:name="P31"/>
      <w:bookmarkEnd w:id="0"/>
      <w:r>
        <w:t>ПОРЯДОК</w:t>
      </w:r>
    </w:p>
    <w:p w:rsidR="009977D0" w:rsidRDefault="009977D0">
      <w:pPr>
        <w:pStyle w:val="ConsPlusTitle"/>
        <w:jc w:val="center"/>
      </w:pPr>
      <w:r>
        <w:t>РАССМОТРЕНИЯ ДЕКЛАРАЦИИ О ХАРАКТЕРИСТИКАХ</w:t>
      </w:r>
    </w:p>
    <w:p w:rsidR="009977D0" w:rsidRDefault="009977D0">
      <w:pPr>
        <w:pStyle w:val="ConsPlusTitle"/>
        <w:jc w:val="center"/>
      </w:pPr>
      <w:r>
        <w:t>ОБЪЕКТА НЕДВИЖИМОСТИ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Title"/>
        <w:jc w:val="center"/>
        <w:outlineLvl w:val="1"/>
      </w:pPr>
      <w:r>
        <w:t>I. Общие положения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ind w:firstLine="540"/>
        <w:jc w:val="both"/>
      </w:pPr>
      <w:r>
        <w:t xml:space="preserve"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</w:t>
      </w:r>
      <w:r>
        <w:lastRenderedPageBreak/>
        <w:t>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Рассмотрению подлежит декларация, составленная: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</w:t>
      </w:r>
      <w:r>
        <w:lastRenderedPageBreak/>
        <w:t>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Title"/>
        <w:jc w:val="center"/>
        <w:outlineLvl w:val="1"/>
      </w:pPr>
      <w:r>
        <w:t>II. Правила рассмотрения декларации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10. Декларация рассматривается в течение 30 рабочих дней со дня представления декларации.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В случаях, предусмотренных </w:t>
      </w:r>
      <w:hyperlink r:id="rId10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12. В течение срока рассмотрения декларации бюджетное учреждение вправе: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4" w:history="1">
        <w:r>
          <w:rPr>
            <w:color w:val="0000FF"/>
          </w:rPr>
          <w:t>частями 6</w:t>
        </w:r>
      </w:hyperlink>
      <w:r>
        <w:t xml:space="preserve"> и </w:t>
      </w:r>
      <w:hyperlink r:id="rId15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14. В случае если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</w:t>
      </w:r>
      <w:r>
        <w:lastRenderedPageBreak/>
        <w:t xml:space="preserve">учитывается бюджетным учреждением, за исключением случая, предусмотренного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9977D0" w:rsidRDefault="009977D0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9977D0" w:rsidRDefault="009977D0">
      <w:pPr>
        <w:pStyle w:val="ConsPlusNormal"/>
        <w:spacing w:before="22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</w:p>
    <w:p w:rsidR="009977D0" w:rsidRDefault="009977D0">
      <w:pPr>
        <w:pStyle w:val="ConsPlusNormal"/>
        <w:jc w:val="right"/>
        <w:outlineLvl w:val="0"/>
      </w:pPr>
      <w:bookmarkStart w:id="9" w:name="_GoBack"/>
      <w:bookmarkEnd w:id="9"/>
      <w:r>
        <w:t>Приложение N 2</w:t>
      </w:r>
    </w:p>
    <w:p w:rsidR="009977D0" w:rsidRDefault="009977D0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9977D0" w:rsidRDefault="009977D0">
      <w:pPr>
        <w:pStyle w:val="ConsPlusNormal"/>
        <w:jc w:val="right"/>
      </w:pPr>
      <w:r>
        <w:t>от 24 мая 2021 г. N П/0216</w:t>
      </w: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right"/>
      </w:pPr>
      <w:r>
        <w:t>Форма</w:t>
      </w:r>
    </w:p>
    <w:p w:rsidR="009977D0" w:rsidRDefault="009977D0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9977D0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center"/>
            </w:pPr>
            <w:bookmarkStart w:id="10" w:name="P96"/>
            <w:bookmarkEnd w:id="10"/>
            <w:r>
              <w:t>Декларация о характеристиках объекта недвижимости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bookmarkStart w:id="11" w:name="P116"/>
            <w:bookmarkEnd w:id="11"/>
            <w:r>
              <w:t>2.2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</w:t>
            </w:r>
            <w:r>
              <w:lastRenderedPageBreak/>
              <w:t>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bookmarkStart w:id="12" w:name="P130"/>
            <w:bookmarkEnd w:id="12"/>
            <w:r>
              <w:t>3.3</w:t>
            </w:r>
          </w:p>
        </w:tc>
        <w:tc>
          <w:tcPr>
            <w:tcW w:w="4261" w:type="dxa"/>
            <w:gridSpan w:val="7"/>
          </w:tcPr>
          <w:p w:rsidR="009977D0" w:rsidRDefault="009977D0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9977D0" w:rsidRDefault="00997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977D0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(фамилия имя отчество</w:t>
            </w:r>
          </w:p>
          <w:p w:rsidR="009977D0" w:rsidRDefault="009977D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9977D0" w:rsidRDefault="009977D0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9977D0" w:rsidRDefault="009977D0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(фамилия имя отчество</w:t>
            </w:r>
          </w:p>
          <w:p w:rsidR="009977D0" w:rsidRDefault="009977D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9977D0" w:rsidRDefault="009977D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  <w:jc w:val="center"/>
            </w:pPr>
            <w:r>
              <w:t xml:space="preserve">Порядковый номер документа (копии </w:t>
            </w:r>
            <w:proofErr w:type="gramStart"/>
            <w:r>
              <w:t>документа)/</w:t>
            </w:r>
            <w:proofErr w:type="gramEnd"/>
            <w:r>
              <w:t xml:space="preserve">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9977D0" w:rsidRDefault="009977D0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 xml:space="preserve">Описание инженерных коммуникаций, в том числе их удаленность от земельного участка (в </w:t>
            </w:r>
            <w:r>
              <w:lastRenderedPageBreak/>
              <w:t>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 xml:space="preserve">, изломанность границ, </w:t>
            </w:r>
            <w:r>
              <w:lastRenderedPageBreak/>
              <w:t>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(фамилия имя отчество</w:t>
            </w:r>
          </w:p>
          <w:p w:rsidR="009977D0" w:rsidRDefault="009977D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  <w:jc w:val="both"/>
            </w:pPr>
          </w:p>
        </w:tc>
      </w:tr>
      <w:tr w:rsidR="009977D0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9977D0" w:rsidRDefault="009977D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 xml:space="preserve">Порядковый номер документа (копии </w:t>
            </w:r>
            <w:proofErr w:type="gramStart"/>
            <w:r>
              <w:t>документа)/</w:t>
            </w:r>
            <w:proofErr w:type="gramEnd"/>
            <w:r>
              <w:t xml:space="preserve">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 xml:space="preserve">Тип и проектируемое значение основной характеристики объекта незавершенного строительства (протяженность, глубина, глубина </w:t>
            </w:r>
            <w:r>
              <w:lastRenderedPageBreak/>
              <w:t>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 xml:space="preserve">Вид или виды разрешенного </w:t>
            </w:r>
            <w:r>
              <w:lastRenderedPageBreak/>
              <w:t>использования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977D0" w:rsidRDefault="00997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 xml:space="preserve">Возможность/отсутствие </w:t>
            </w:r>
            <w:r>
              <w:lastRenderedPageBreak/>
              <w:t>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9977D0" w:rsidRDefault="009977D0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977D0">
        <w:tc>
          <w:tcPr>
            <w:tcW w:w="87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9977D0" w:rsidRDefault="009977D0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9977D0" w:rsidRDefault="009977D0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(фамилия имя отчество</w:t>
            </w:r>
          </w:p>
          <w:p w:rsidR="009977D0" w:rsidRDefault="009977D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right"/>
              <w:outlineLvl w:val="1"/>
            </w:pPr>
            <w:bookmarkStart w:id="13" w:name="P664"/>
            <w:bookmarkEnd w:id="13"/>
            <w:r>
              <w:t>Раздел 4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lastRenderedPageBreak/>
              <w:t>Реестр документов (копий документов) и материалов, прилагаемых к декларации</w:t>
            </w:r>
          </w:p>
        </w:tc>
      </w:tr>
      <w:tr w:rsidR="009977D0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7D0" w:rsidRDefault="009977D0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(фамилия имя отчество</w:t>
            </w:r>
          </w:p>
          <w:p w:rsidR="009977D0" w:rsidRDefault="009977D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9977D0" w:rsidRDefault="009977D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977D0" w:rsidRDefault="009977D0">
            <w:pPr>
              <w:pStyle w:val="ConsPlusNormal"/>
            </w:pPr>
          </w:p>
        </w:tc>
      </w:tr>
      <w:tr w:rsidR="009977D0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9977D0" w:rsidRDefault="009977D0">
            <w:pPr>
              <w:pStyle w:val="ConsPlusNormal"/>
            </w:pPr>
          </w:p>
        </w:tc>
      </w:tr>
      <w:tr w:rsidR="009977D0">
        <w:tc>
          <w:tcPr>
            <w:tcW w:w="870" w:type="dxa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977D0" w:rsidRDefault="009977D0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977D0" w:rsidRDefault="009977D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jc w:val="both"/>
      </w:pPr>
    </w:p>
    <w:p w:rsidR="009977D0" w:rsidRDefault="00997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BE4" w:rsidRDefault="00102BE4"/>
    <w:sectPr w:rsidR="00102BE4" w:rsidSect="004F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0"/>
    <w:rsid w:val="00102BE4"/>
    <w:rsid w:val="009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797A7-FEBD-4A6B-967B-F047886F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1F0B937A526CCE2C7208BE9A4C3979DC3642E151B96937919CD8C791E4543C956724655A9DD3EA10F69A37F88B01F841E4C874CA4BCEBR1k6F" TargetMode="External"/><Relationship Id="rId13" Type="http://schemas.openxmlformats.org/officeDocument/2006/relationships/hyperlink" Target="consultantplus://offline/ref=72D1F0B937A526CCE2C7208BE9A4C3979DC26023111A96937919CD8C791E4543C956724350A28866E65130F03AC3BD1E9B024C86R5k0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1F0B937A526CCE2C7208BE9A4C3979AC16622151A96937919CD8C791E4543DB562A4A57A8C237A11A3FF239RDkFF" TargetMode="External"/><Relationship Id="rId12" Type="http://schemas.openxmlformats.org/officeDocument/2006/relationships/hyperlink" Target="consultantplus://offline/ref=72D1F0B937A526CCE2C7208BE9A4C3979DC26023111A96937919CD8C791E4543C956724650A0D763F34068FF39DCA31D861E4E8450RAk4F" TargetMode="External"/><Relationship Id="rId17" Type="http://schemas.openxmlformats.org/officeDocument/2006/relationships/hyperlink" Target="consultantplus://offline/ref=72D1F0B937A526CCE2C7208BE9A4C3979DC26023111A96937919CD8C791E4543DB562A4A57A8C237A11A3FF239RDk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1F0B937A526CCE2C7208BE9A4C3979ACA6C2A1B1D96937919CD8C791E4543C956724655A9DE34AB0F69A37F88B01F841E4C874CA4BCEBR1k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1F0B937A526CCE2C7208BE9A4C3979DC2652C121696937919CD8C791E4543C956724153A28866E65130F03AC3BD1E9B024C86R5k0F" TargetMode="External"/><Relationship Id="rId11" Type="http://schemas.openxmlformats.org/officeDocument/2006/relationships/hyperlink" Target="consultantplus://offline/ref=72D1F0B937A526CCE2C7208BE9A4C3979DC26023111A96937919CD8C791E4543C956724656AED763F34068FF39DCA31D861E4E8450RAk4F" TargetMode="External"/><Relationship Id="rId5" Type="http://schemas.openxmlformats.org/officeDocument/2006/relationships/hyperlink" Target="consultantplus://offline/ref=72D1F0B937A526CCE2C7208BE9A4C3979DC26023111A96937919CD8C791E4543C956724655A9DC3EA60F69A37F88B01F841E4C874CA4BCEBR1k6F" TargetMode="External"/><Relationship Id="rId15" Type="http://schemas.openxmlformats.org/officeDocument/2006/relationships/hyperlink" Target="consultantplus://offline/ref=72D1F0B937A526CCE2C7208BE9A4C3979DC26023111A96937919CD8C791E4543C956724650A0D763F34068FF39DCA31D861E4E8450RAk4F" TargetMode="External"/><Relationship Id="rId10" Type="http://schemas.openxmlformats.org/officeDocument/2006/relationships/hyperlink" Target="consultantplus://offline/ref=72D1F0B937A526CCE2C7208BE9A4C3979DC26023111A96937919CD8C791E4543C956724351A28866E65130F03AC3BD1E9B024C86R5k0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D1F0B937A526CCE2C7208BE9A4C3979ACA6D2C121696937919CD8C791E4543C956724655A9DC31A60F69A37F88B01F841E4C874CA4BCEBR1k6F" TargetMode="External"/><Relationship Id="rId14" Type="http://schemas.openxmlformats.org/officeDocument/2006/relationships/hyperlink" Target="consultantplus://offline/ref=72D1F0B937A526CCE2C7208BE9A4C3979DC26023111A96937919CD8C791E4543C956724656A1D763F34068FF39DCA31D861E4E8450RA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2022-03-21T05:36:00Z</dcterms:created>
  <dcterms:modified xsi:type="dcterms:W3CDTF">2022-03-21T05:38:00Z</dcterms:modified>
</cp:coreProperties>
</file>